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52D5" w14:textId="5F9AF19C" w:rsidR="008F0A4F" w:rsidRPr="001915DB" w:rsidRDefault="001915DB" w:rsidP="001915DB">
      <w:pPr>
        <w:pStyle w:val="Heading1"/>
      </w:pPr>
      <w:r w:rsidRPr="001915DB">
        <w:t xml:space="preserve">Heat Pump Decision Support Tools: </w:t>
      </w:r>
      <w:r w:rsidR="00841653">
        <w:t>Supplier</w:t>
      </w:r>
      <w:r w:rsidRPr="001915DB">
        <w:t xml:space="preserve"> Addition Form</w:t>
      </w:r>
    </w:p>
    <w:p w14:paraId="2FB2E31A" w14:textId="77777777" w:rsidR="001915DB" w:rsidRDefault="001915DB" w:rsidP="001915DB"/>
    <w:p w14:paraId="4CCF147F" w14:textId="0010BAA2" w:rsidR="001915DB" w:rsidRPr="001915DB" w:rsidRDefault="001915DB" w:rsidP="001915DB">
      <w:pPr>
        <w:pStyle w:val="Heading2"/>
      </w:pPr>
      <w:r w:rsidRPr="001915DB">
        <w:t>Submitter Information</w:t>
      </w:r>
    </w:p>
    <w:p w14:paraId="1E1E8676" w14:textId="77777777" w:rsidR="001915DB" w:rsidRPr="001915DB" w:rsidRDefault="001915DB" w:rsidP="001915DB"/>
    <w:p w14:paraId="23F14A60" w14:textId="353F7D3C" w:rsidR="001915DB" w:rsidRPr="001915DB" w:rsidRDefault="001915DB" w:rsidP="001915DB">
      <w:r w:rsidRPr="001915DB">
        <w:t>Full Name</w:t>
      </w:r>
      <w:r w:rsidR="00CE37EF">
        <w:t xml:space="preserve">: </w:t>
      </w:r>
    </w:p>
    <w:p w14:paraId="7091807C" w14:textId="77777777" w:rsidR="001915DB" w:rsidRPr="001915DB" w:rsidRDefault="001915DB" w:rsidP="001915DB"/>
    <w:p w14:paraId="4B38623E" w14:textId="67C6ED94" w:rsidR="001915DB" w:rsidRDefault="001915DB" w:rsidP="001915DB">
      <w:r>
        <w:t>Organization</w:t>
      </w:r>
      <w:r w:rsidR="00CE37EF">
        <w:t xml:space="preserve">: </w:t>
      </w:r>
    </w:p>
    <w:p w14:paraId="0BD9CAB7" w14:textId="77777777" w:rsidR="001915DB" w:rsidRDefault="001915DB" w:rsidP="001915DB"/>
    <w:p w14:paraId="3BA8A3DE" w14:textId="5DC4F870" w:rsidR="001915DB" w:rsidRDefault="001915DB" w:rsidP="001915DB">
      <w:r>
        <w:t>Title</w:t>
      </w:r>
      <w:r w:rsidR="00CE37EF">
        <w:t>:</w:t>
      </w:r>
    </w:p>
    <w:p w14:paraId="0C3343E5" w14:textId="77777777" w:rsidR="001915DB" w:rsidRDefault="001915DB" w:rsidP="001915DB"/>
    <w:p w14:paraId="5064984A" w14:textId="5475C489" w:rsidR="001915DB" w:rsidRDefault="001915DB" w:rsidP="001915DB">
      <w:r w:rsidRPr="001915DB">
        <w:t>Email</w:t>
      </w:r>
      <w:r w:rsidR="00CE37EF">
        <w:t>:</w:t>
      </w:r>
    </w:p>
    <w:p w14:paraId="18EFE534" w14:textId="77777777" w:rsidR="001915DB" w:rsidRDefault="001915DB" w:rsidP="001915DB"/>
    <w:p w14:paraId="6CA2AAEC" w14:textId="3A28C4BB" w:rsidR="001915DB" w:rsidRDefault="001915DB" w:rsidP="00DF2A2D">
      <w:r>
        <w:t>Phone Number</w:t>
      </w:r>
      <w:r w:rsidR="00CE37EF">
        <w:t>:</w:t>
      </w:r>
    </w:p>
    <w:p w14:paraId="5EB97AC0" w14:textId="4F0CF42E" w:rsidR="001915DB" w:rsidRDefault="001915DB" w:rsidP="001915DB"/>
    <w:p w14:paraId="58B1AA56" w14:textId="77777777" w:rsidR="001915DB" w:rsidRDefault="001915DB" w:rsidP="001915DB"/>
    <w:p w14:paraId="6E0CE589" w14:textId="75D99EA1" w:rsidR="001915DB" w:rsidRPr="001915DB" w:rsidRDefault="00A9540A" w:rsidP="001915DB">
      <w:pPr>
        <w:pStyle w:val="Heading2"/>
      </w:pPr>
      <w:r>
        <w:t>Manufacturer</w:t>
      </w:r>
      <w:r w:rsidR="001915DB" w:rsidRPr="001915DB">
        <w:t xml:space="preserve"> Information</w:t>
      </w:r>
    </w:p>
    <w:p w14:paraId="0C243B8F" w14:textId="77777777" w:rsidR="001915DB" w:rsidRDefault="001915DB" w:rsidP="001915DB"/>
    <w:p w14:paraId="43573A37" w14:textId="1DBD7EE3" w:rsidR="001915DB" w:rsidRDefault="00A9540A" w:rsidP="00CB1A7C">
      <w:r>
        <w:t xml:space="preserve">Manufacturer: </w:t>
      </w:r>
    </w:p>
    <w:p w14:paraId="2ECA9993" w14:textId="77777777" w:rsidR="00A9540A" w:rsidRDefault="00A9540A" w:rsidP="00CB1A7C"/>
    <w:p w14:paraId="187A395E" w14:textId="6EC3A342" w:rsidR="00A9540A" w:rsidRDefault="00A9540A" w:rsidP="00CB1A7C">
      <w:r>
        <w:t xml:space="preserve">Countries of Operation (list): </w:t>
      </w:r>
    </w:p>
    <w:p w14:paraId="58463276" w14:textId="77777777" w:rsidR="00A9540A" w:rsidRDefault="00A9540A" w:rsidP="00CB1A7C"/>
    <w:p w14:paraId="70A416D3" w14:textId="57CCA397" w:rsidR="00A9540A" w:rsidRDefault="00A9540A" w:rsidP="00A9540A">
      <w:pPr>
        <w:ind w:left="2880" w:hanging="2880"/>
      </w:pPr>
      <w:r>
        <w:t>Technology (choose one): Mechanical compression / Mechanical compression (multistage) / Absorption / MVR / TVR</w:t>
      </w:r>
    </w:p>
    <w:p w14:paraId="204CA123" w14:textId="77777777" w:rsidR="00A9540A" w:rsidRDefault="00A9540A" w:rsidP="00A9540A">
      <w:pPr>
        <w:ind w:left="2880" w:hanging="2880"/>
      </w:pPr>
    </w:p>
    <w:p w14:paraId="2833607C" w14:textId="67CA9A31" w:rsidR="00A9540A" w:rsidRDefault="00A9540A" w:rsidP="00A9540A">
      <w:pPr>
        <w:ind w:left="2880" w:hanging="2880"/>
      </w:pPr>
      <w:r>
        <w:t xml:space="preserve">Capacity Range (kW): </w:t>
      </w:r>
    </w:p>
    <w:p w14:paraId="6AD9217A" w14:textId="77777777" w:rsidR="00A9540A" w:rsidRDefault="00A9540A" w:rsidP="00A9540A">
      <w:pPr>
        <w:ind w:left="2880" w:hanging="2880"/>
      </w:pPr>
    </w:p>
    <w:p w14:paraId="6998E7C6" w14:textId="6DBDF7A7" w:rsidR="00A9540A" w:rsidRDefault="00A9540A" w:rsidP="00A9540A">
      <w:pPr>
        <w:ind w:left="2880" w:hanging="2880"/>
      </w:pPr>
      <w:r>
        <w:t xml:space="preserve">Max Temperature: </w:t>
      </w:r>
    </w:p>
    <w:p w14:paraId="4FA676DC" w14:textId="77777777" w:rsidR="00A9540A" w:rsidRDefault="00A9540A" w:rsidP="00A9540A">
      <w:pPr>
        <w:ind w:left="2880" w:hanging="2880"/>
      </w:pPr>
    </w:p>
    <w:p w14:paraId="3FF64567" w14:textId="0B2492BC" w:rsidR="00A9540A" w:rsidRDefault="00A9540A" w:rsidP="00A9540A">
      <w:pPr>
        <w:ind w:left="2880" w:hanging="2880"/>
      </w:pPr>
      <w:r>
        <w:t xml:space="preserve">Applicable Refrigerants: </w:t>
      </w:r>
    </w:p>
    <w:p w14:paraId="386FF929" w14:textId="77777777" w:rsidR="00A9540A" w:rsidRDefault="00A9540A" w:rsidP="00A9540A">
      <w:pPr>
        <w:ind w:left="2880" w:hanging="2880"/>
      </w:pPr>
    </w:p>
    <w:p w14:paraId="055A5B46" w14:textId="7526A628" w:rsidR="00A9540A" w:rsidRDefault="00A9540A" w:rsidP="00A9540A">
      <w:pPr>
        <w:ind w:left="2880" w:hanging="2880"/>
      </w:pPr>
      <w:r>
        <w:t xml:space="preserve">Links: </w:t>
      </w:r>
    </w:p>
    <w:p w14:paraId="1CAA4816" w14:textId="77777777" w:rsidR="00A9540A" w:rsidRDefault="00A9540A" w:rsidP="00A9540A">
      <w:pPr>
        <w:ind w:left="2880" w:hanging="2880"/>
      </w:pPr>
    </w:p>
    <w:p w14:paraId="43017CFA" w14:textId="0AF53354" w:rsidR="00A9540A" w:rsidRDefault="00A9540A" w:rsidP="00A9540A">
      <w:pPr>
        <w:ind w:left="2880" w:hanging="2880"/>
      </w:pPr>
      <w:r>
        <w:t xml:space="preserve">Email Contacts: </w:t>
      </w:r>
    </w:p>
    <w:p w14:paraId="607BC7EE" w14:textId="77777777" w:rsidR="00A9540A" w:rsidRDefault="00A9540A" w:rsidP="00A9540A">
      <w:pPr>
        <w:ind w:left="2880" w:hanging="2880"/>
      </w:pPr>
    </w:p>
    <w:p w14:paraId="7E5CA151" w14:textId="77777777" w:rsidR="00A9540A" w:rsidRDefault="00A9540A">
      <w:pPr>
        <w:rPr>
          <w:rFonts w:eastAsiaTheme="majorEastAsia"/>
          <w:color w:val="000000" w:themeColor="text1"/>
          <w:sz w:val="32"/>
          <w:szCs w:val="32"/>
        </w:rPr>
      </w:pPr>
      <w:r>
        <w:br w:type="page"/>
      </w:r>
    </w:p>
    <w:p w14:paraId="4CDA7E17" w14:textId="1B0686FA" w:rsidR="00A9540A" w:rsidRDefault="00A9540A" w:rsidP="00A9540A">
      <w:pPr>
        <w:pStyle w:val="Heading2"/>
      </w:pPr>
      <w:r>
        <w:lastRenderedPageBreak/>
        <w:t>Heat Pump Model Information (copy + paste to complete for each model)</w:t>
      </w:r>
    </w:p>
    <w:p w14:paraId="79F4E45C" w14:textId="77777777" w:rsidR="00A9540A" w:rsidRDefault="00A9540A" w:rsidP="00A9540A"/>
    <w:p w14:paraId="17BE0FF6" w14:textId="225A0858" w:rsidR="00A9540A" w:rsidRDefault="00A9540A" w:rsidP="00A9540A">
      <w:r>
        <w:t>Manufacturer:</w:t>
      </w:r>
    </w:p>
    <w:p w14:paraId="3913C96F" w14:textId="77777777" w:rsidR="00A9540A" w:rsidRDefault="00A9540A" w:rsidP="00A9540A"/>
    <w:p w14:paraId="35E013CC" w14:textId="71EDBC0D" w:rsidR="00A9540A" w:rsidRDefault="00A9540A" w:rsidP="00A9540A">
      <w:r>
        <w:t xml:space="preserve">Model: </w:t>
      </w:r>
    </w:p>
    <w:p w14:paraId="61E24892" w14:textId="77777777" w:rsidR="00A9540A" w:rsidRDefault="00A9540A" w:rsidP="00A9540A"/>
    <w:p w14:paraId="43CF9A28" w14:textId="5020E395" w:rsidR="00A9540A" w:rsidRDefault="00A9540A" w:rsidP="00A9540A">
      <w:r>
        <w:t>Refrigerant:</w:t>
      </w:r>
    </w:p>
    <w:p w14:paraId="3EABC8C8" w14:textId="77777777" w:rsidR="00A9540A" w:rsidRDefault="00A9540A" w:rsidP="00A9540A"/>
    <w:p w14:paraId="15761F65" w14:textId="6A924370" w:rsidR="00A9540A" w:rsidRDefault="00A9540A" w:rsidP="00A9540A">
      <w:r>
        <w:t xml:space="preserve">Type: </w:t>
      </w:r>
    </w:p>
    <w:p w14:paraId="06713A55" w14:textId="77777777" w:rsidR="00A9540A" w:rsidRDefault="00A9540A" w:rsidP="00A9540A"/>
    <w:p w14:paraId="24EA832A" w14:textId="13D082C8" w:rsidR="00A9540A" w:rsidRDefault="00A9540A" w:rsidP="00A9540A">
      <w:r>
        <w:t>Source Medium (choose one): Air / Liquid / NA</w:t>
      </w:r>
    </w:p>
    <w:p w14:paraId="4DF53F10" w14:textId="77777777" w:rsidR="00A9540A" w:rsidRDefault="00A9540A" w:rsidP="00A9540A"/>
    <w:p w14:paraId="7A93C165" w14:textId="701E7675" w:rsidR="00A9540A" w:rsidRDefault="00A9540A" w:rsidP="00A9540A">
      <w:r>
        <w:t>Sink Medium (choose one): Air / Liquid / NA</w:t>
      </w:r>
    </w:p>
    <w:p w14:paraId="092DC579" w14:textId="77777777" w:rsidR="00A9540A" w:rsidRDefault="00A9540A" w:rsidP="00A9540A"/>
    <w:p w14:paraId="024FAD83" w14:textId="039ED12F" w:rsidR="00A9540A" w:rsidRDefault="00A9540A" w:rsidP="00A9540A">
      <w:r>
        <w:t xml:space="preserve">Min Source Temp: </w:t>
      </w:r>
    </w:p>
    <w:p w14:paraId="690D9489" w14:textId="77777777" w:rsidR="00A9540A" w:rsidRDefault="00A9540A" w:rsidP="00A9540A"/>
    <w:p w14:paraId="5C12BB40" w14:textId="4D37BD25" w:rsidR="00A9540A" w:rsidRDefault="00A9540A" w:rsidP="00A9540A">
      <w:r>
        <w:t>Max Source Temp:</w:t>
      </w:r>
    </w:p>
    <w:p w14:paraId="77E81C9E" w14:textId="77777777" w:rsidR="00A9540A" w:rsidRDefault="00A9540A" w:rsidP="00A9540A"/>
    <w:p w14:paraId="4B76E413" w14:textId="5245392E" w:rsidR="00A9540A" w:rsidRDefault="00A9540A" w:rsidP="00A9540A">
      <w:r>
        <w:t xml:space="preserve">Min Sink Temp: </w:t>
      </w:r>
    </w:p>
    <w:p w14:paraId="1C9CDB1E" w14:textId="77777777" w:rsidR="00A9540A" w:rsidRDefault="00A9540A" w:rsidP="00A9540A"/>
    <w:p w14:paraId="2A0A359D" w14:textId="0D350C6E" w:rsidR="00A9540A" w:rsidRDefault="00A9540A" w:rsidP="00A9540A">
      <w:r>
        <w:t xml:space="preserve">Max Sink Temp: </w:t>
      </w:r>
    </w:p>
    <w:p w14:paraId="46033B8F" w14:textId="77777777" w:rsidR="00A9540A" w:rsidRDefault="00A9540A" w:rsidP="00A9540A"/>
    <w:p w14:paraId="6C302157" w14:textId="7A006971" w:rsidR="00A9540A" w:rsidRDefault="00A9540A" w:rsidP="00A9540A">
      <w:r>
        <w:t>Low Capacity (kW):</w:t>
      </w:r>
    </w:p>
    <w:p w14:paraId="523CD655" w14:textId="77777777" w:rsidR="00A9540A" w:rsidRDefault="00A9540A" w:rsidP="00A9540A"/>
    <w:p w14:paraId="660F61CA" w14:textId="78DB70F7" w:rsidR="00A9540A" w:rsidRDefault="00A9540A" w:rsidP="00A9540A">
      <w:r>
        <w:t>High Capacity (kW):</w:t>
      </w:r>
    </w:p>
    <w:p w14:paraId="5CF13EC7" w14:textId="77777777" w:rsidR="00A9540A" w:rsidRDefault="00A9540A" w:rsidP="00A9540A"/>
    <w:p w14:paraId="29D07FE8" w14:textId="5B026EAD" w:rsidR="00A9540A" w:rsidRPr="00A9540A" w:rsidRDefault="00A9540A" w:rsidP="00A9540A">
      <w:r>
        <w:t xml:space="preserve">Notes (ex: best applications): </w:t>
      </w:r>
    </w:p>
    <w:sectPr w:rsidR="00A9540A" w:rsidRPr="00A9540A" w:rsidSect="0068226B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FB4B" w14:textId="77777777" w:rsidR="008B71F6" w:rsidRDefault="008B71F6" w:rsidP="001915DB">
      <w:r>
        <w:separator/>
      </w:r>
    </w:p>
  </w:endnote>
  <w:endnote w:type="continuationSeparator" w:id="0">
    <w:p w14:paraId="616EFDC0" w14:textId="77777777" w:rsidR="008B71F6" w:rsidRDefault="008B71F6" w:rsidP="0019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1391" w14:textId="77777777" w:rsidR="0068226B" w:rsidRPr="007F18B3" w:rsidRDefault="0068226B" w:rsidP="001915DB">
    <w:pPr>
      <w:pStyle w:val="Footer"/>
    </w:pPr>
    <w:r w:rsidRPr="007F18B3">
      <w:t xml:space="preserve">The leading coalition for organizations that are committed to scaling up renewable heating and cooling </w:t>
    </w:r>
    <w:r w:rsidR="007F18B3" w:rsidRPr="007F18B3">
      <w:t xml:space="preserve"> </w:t>
    </w:r>
    <w:r w:rsidR="007F18B3">
      <w:t xml:space="preserve">      </w:t>
    </w:r>
    <w:r w:rsidR="007F18B3" w:rsidRPr="007F18B3">
      <w:t xml:space="preserve"> </w:t>
    </w:r>
    <w:r w:rsidRPr="007F18B3">
      <w:rPr>
        <w:color w:val="C00000"/>
      </w:rPr>
      <w:t>renewablethermal.org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7FD7" w14:textId="77777777" w:rsidR="008B71F6" w:rsidRDefault="008B71F6" w:rsidP="001915DB">
      <w:r>
        <w:separator/>
      </w:r>
    </w:p>
  </w:footnote>
  <w:footnote w:type="continuationSeparator" w:id="0">
    <w:p w14:paraId="7EB6B52F" w14:textId="77777777" w:rsidR="008B71F6" w:rsidRDefault="008B71F6" w:rsidP="0019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CCE7" w14:textId="77777777" w:rsidR="00022915" w:rsidRDefault="00022915" w:rsidP="001915DB">
    <w:pPr>
      <w:pStyle w:val="Header"/>
    </w:pPr>
    <w:r>
      <w:rPr>
        <w:noProof/>
      </w:rPr>
      <w:drawing>
        <wp:inline distT="0" distB="0" distL="0" distR="0" wp14:anchorId="6613873C" wp14:editId="1637F9A4">
          <wp:extent cx="2419985" cy="73385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TC_logo_horizontal_stack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10" cy="74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5781B" w14:textId="77777777" w:rsidR="00395A84" w:rsidRDefault="00395A84" w:rsidP="001915DB">
    <w:pPr>
      <w:pStyle w:val="Header"/>
    </w:pPr>
  </w:p>
  <w:p w14:paraId="6F5D9ADE" w14:textId="77777777" w:rsidR="00022915" w:rsidRDefault="00022915" w:rsidP="00191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211"/>
    <w:multiLevelType w:val="hybridMultilevel"/>
    <w:tmpl w:val="7C48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2253"/>
    <w:multiLevelType w:val="hybridMultilevel"/>
    <w:tmpl w:val="0562DA08"/>
    <w:lvl w:ilvl="0" w:tplc="299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752"/>
    <w:multiLevelType w:val="hybridMultilevel"/>
    <w:tmpl w:val="F138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3A1E"/>
    <w:multiLevelType w:val="hybridMultilevel"/>
    <w:tmpl w:val="B864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6E64"/>
    <w:multiLevelType w:val="multilevel"/>
    <w:tmpl w:val="64B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1150D"/>
    <w:multiLevelType w:val="hybridMultilevel"/>
    <w:tmpl w:val="EF4E0F32"/>
    <w:lvl w:ilvl="0" w:tplc="554837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6E1C"/>
    <w:multiLevelType w:val="multilevel"/>
    <w:tmpl w:val="DC08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54966"/>
    <w:multiLevelType w:val="multilevel"/>
    <w:tmpl w:val="22C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12144"/>
    <w:multiLevelType w:val="hybridMultilevel"/>
    <w:tmpl w:val="5772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A5E52"/>
    <w:multiLevelType w:val="hybridMultilevel"/>
    <w:tmpl w:val="54A4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4C1D"/>
    <w:multiLevelType w:val="hybridMultilevel"/>
    <w:tmpl w:val="5E4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00455"/>
    <w:multiLevelType w:val="hybridMultilevel"/>
    <w:tmpl w:val="C7BC2F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317B91"/>
    <w:multiLevelType w:val="multilevel"/>
    <w:tmpl w:val="8F8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FE541F"/>
    <w:multiLevelType w:val="hybridMultilevel"/>
    <w:tmpl w:val="52D6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A2045"/>
    <w:multiLevelType w:val="hybridMultilevel"/>
    <w:tmpl w:val="0ED095D6"/>
    <w:lvl w:ilvl="0" w:tplc="9460CD92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70EF2"/>
    <w:multiLevelType w:val="hybridMultilevel"/>
    <w:tmpl w:val="1A60228C"/>
    <w:lvl w:ilvl="0" w:tplc="299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E711A"/>
    <w:multiLevelType w:val="hybridMultilevel"/>
    <w:tmpl w:val="89C8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08">
    <w:abstractNumId w:val="13"/>
  </w:num>
  <w:num w:numId="2" w16cid:durableId="1822580713">
    <w:abstractNumId w:val="0"/>
  </w:num>
  <w:num w:numId="3" w16cid:durableId="1624577827">
    <w:abstractNumId w:val="2"/>
  </w:num>
  <w:num w:numId="4" w16cid:durableId="1376075918">
    <w:abstractNumId w:val="14"/>
  </w:num>
  <w:num w:numId="5" w16cid:durableId="1644501200">
    <w:abstractNumId w:val="1"/>
  </w:num>
  <w:num w:numId="6" w16cid:durableId="1548294689">
    <w:abstractNumId w:val="15"/>
  </w:num>
  <w:num w:numId="7" w16cid:durableId="1874420907">
    <w:abstractNumId w:val="10"/>
  </w:num>
  <w:num w:numId="8" w16cid:durableId="1806242712">
    <w:abstractNumId w:val="12"/>
  </w:num>
  <w:num w:numId="9" w16cid:durableId="784542112">
    <w:abstractNumId w:val="11"/>
  </w:num>
  <w:num w:numId="10" w16cid:durableId="131946450">
    <w:abstractNumId w:val="7"/>
  </w:num>
  <w:num w:numId="11" w16cid:durableId="1056121381">
    <w:abstractNumId w:val="5"/>
  </w:num>
  <w:num w:numId="12" w16cid:durableId="11761004">
    <w:abstractNumId w:val="16"/>
  </w:num>
  <w:num w:numId="13" w16cid:durableId="957957382">
    <w:abstractNumId w:val="6"/>
  </w:num>
  <w:num w:numId="14" w16cid:durableId="42484844">
    <w:abstractNumId w:val="8"/>
  </w:num>
  <w:num w:numId="15" w16cid:durableId="1072195116">
    <w:abstractNumId w:val="4"/>
  </w:num>
  <w:num w:numId="16" w16cid:durableId="17782311">
    <w:abstractNumId w:val="3"/>
  </w:num>
  <w:num w:numId="17" w16cid:durableId="376395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DB"/>
    <w:rsid w:val="000004F9"/>
    <w:rsid w:val="00006663"/>
    <w:rsid w:val="0001170B"/>
    <w:rsid w:val="00022915"/>
    <w:rsid w:val="00026E6C"/>
    <w:rsid w:val="00034D9A"/>
    <w:rsid w:val="00044DD6"/>
    <w:rsid w:val="000458D2"/>
    <w:rsid w:val="000463B4"/>
    <w:rsid w:val="00052AEB"/>
    <w:rsid w:val="000602AC"/>
    <w:rsid w:val="00092E8F"/>
    <w:rsid w:val="000B14DB"/>
    <w:rsid w:val="000C10AA"/>
    <w:rsid w:val="000C27DB"/>
    <w:rsid w:val="000D02E3"/>
    <w:rsid w:val="000F2E0F"/>
    <w:rsid w:val="001130CF"/>
    <w:rsid w:val="00114DE4"/>
    <w:rsid w:val="00134498"/>
    <w:rsid w:val="0014791A"/>
    <w:rsid w:val="001479F5"/>
    <w:rsid w:val="0016078B"/>
    <w:rsid w:val="0016092C"/>
    <w:rsid w:val="00160F2D"/>
    <w:rsid w:val="00161D12"/>
    <w:rsid w:val="001676AF"/>
    <w:rsid w:val="00172009"/>
    <w:rsid w:val="00174874"/>
    <w:rsid w:val="001756EE"/>
    <w:rsid w:val="00176743"/>
    <w:rsid w:val="001915DB"/>
    <w:rsid w:val="001A1A9A"/>
    <w:rsid w:val="001E2761"/>
    <w:rsid w:val="001F070F"/>
    <w:rsid w:val="00215302"/>
    <w:rsid w:val="00217B7B"/>
    <w:rsid w:val="0022451B"/>
    <w:rsid w:val="00242618"/>
    <w:rsid w:val="0024663A"/>
    <w:rsid w:val="0025101C"/>
    <w:rsid w:val="00267AD1"/>
    <w:rsid w:val="00290388"/>
    <w:rsid w:val="002926AA"/>
    <w:rsid w:val="002945E0"/>
    <w:rsid w:val="002A1DEC"/>
    <w:rsid w:val="002A7055"/>
    <w:rsid w:val="002A7FAA"/>
    <w:rsid w:val="002D0D92"/>
    <w:rsid w:val="002D234B"/>
    <w:rsid w:val="002D6963"/>
    <w:rsid w:val="003035C2"/>
    <w:rsid w:val="00317A5F"/>
    <w:rsid w:val="00325A26"/>
    <w:rsid w:val="00332A07"/>
    <w:rsid w:val="00336750"/>
    <w:rsid w:val="00360048"/>
    <w:rsid w:val="00365044"/>
    <w:rsid w:val="00373B8D"/>
    <w:rsid w:val="00375388"/>
    <w:rsid w:val="0038325A"/>
    <w:rsid w:val="00395A84"/>
    <w:rsid w:val="003A132C"/>
    <w:rsid w:val="003A7598"/>
    <w:rsid w:val="003B217F"/>
    <w:rsid w:val="003B59F3"/>
    <w:rsid w:val="003B5E34"/>
    <w:rsid w:val="003B7DA3"/>
    <w:rsid w:val="003E2B6F"/>
    <w:rsid w:val="003E51A9"/>
    <w:rsid w:val="003F19C2"/>
    <w:rsid w:val="00401341"/>
    <w:rsid w:val="004158DD"/>
    <w:rsid w:val="00435241"/>
    <w:rsid w:val="004634BE"/>
    <w:rsid w:val="00477489"/>
    <w:rsid w:val="00481D23"/>
    <w:rsid w:val="00481DD7"/>
    <w:rsid w:val="004A4621"/>
    <w:rsid w:val="004A727E"/>
    <w:rsid w:val="004B2B12"/>
    <w:rsid w:val="004C6DC2"/>
    <w:rsid w:val="004E67D8"/>
    <w:rsid w:val="004E6E3D"/>
    <w:rsid w:val="004F2BF3"/>
    <w:rsid w:val="004F6338"/>
    <w:rsid w:val="00535A2C"/>
    <w:rsid w:val="00536023"/>
    <w:rsid w:val="0053685B"/>
    <w:rsid w:val="00542E27"/>
    <w:rsid w:val="0054632B"/>
    <w:rsid w:val="00546E2E"/>
    <w:rsid w:val="00547388"/>
    <w:rsid w:val="00586617"/>
    <w:rsid w:val="00587E0E"/>
    <w:rsid w:val="005A23C4"/>
    <w:rsid w:val="005B10D5"/>
    <w:rsid w:val="005D0D99"/>
    <w:rsid w:val="005D2928"/>
    <w:rsid w:val="005D6B04"/>
    <w:rsid w:val="005E7610"/>
    <w:rsid w:val="005F2C05"/>
    <w:rsid w:val="005F589A"/>
    <w:rsid w:val="00626E1A"/>
    <w:rsid w:val="0065479C"/>
    <w:rsid w:val="00656CE9"/>
    <w:rsid w:val="00663ACC"/>
    <w:rsid w:val="0068226B"/>
    <w:rsid w:val="006875F3"/>
    <w:rsid w:val="006925BA"/>
    <w:rsid w:val="00697D86"/>
    <w:rsid w:val="006A009F"/>
    <w:rsid w:val="006A4A06"/>
    <w:rsid w:val="006B3EB0"/>
    <w:rsid w:val="006B52B5"/>
    <w:rsid w:val="006C18AE"/>
    <w:rsid w:val="006D523F"/>
    <w:rsid w:val="006E1822"/>
    <w:rsid w:val="006E28BE"/>
    <w:rsid w:val="006E4CC5"/>
    <w:rsid w:val="006E52D3"/>
    <w:rsid w:val="006F6C35"/>
    <w:rsid w:val="00700551"/>
    <w:rsid w:val="0071449F"/>
    <w:rsid w:val="00716C8A"/>
    <w:rsid w:val="007316B0"/>
    <w:rsid w:val="0074072D"/>
    <w:rsid w:val="007721FF"/>
    <w:rsid w:val="00776EF3"/>
    <w:rsid w:val="007871AF"/>
    <w:rsid w:val="007910A2"/>
    <w:rsid w:val="00791802"/>
    <w:rsid w:val="007B39E8"/>
    <w:rsid w:val="007E5453"/>
    <w:rsid w:val="007F18B3"/>
    <w:rsid w:val="0081068F"/>
    <w:rsid w:val="0082200D"/>
    <w:rsid w:val="00825065"/>
    <w:rsid w:val="0083351A"/>
    <w:rsid w:val="00835365"/>
    <w:rsid w:val="008364D3"/>
    <w:rsid w:val="00841653"/>
    <w:rsid w:val="00841998"/>
    <w:rsid w:val="00860947"/>
    <w:rsid w:val="008B6C87"/>
    <w:rsid w:val="008B71F6"/>
    <w:rsid w:val="008D346A"/>
    <w:rsid w:val="008E383A"/>
    <w:rsid w:val="008F0A4F"/>
    <w:rsid w:val="008F41D2"/>
    <w:rsid w:val="008F51A4"/>
    <w:rsid w:val="008F5D4E"/>
    <w:rsid w:val="00907C8A"/>
    <w:rsid w:val="009114A7"/>
    <w:rsid w:val="009248B1"/>
    <w:rsid w:val="00926B8C"/>
    <w:rsid w:val="009331A0"/>
    <w:rsid w:val="00954D71"/>
    <w:rsid w:val="00987C6B"/>
    <w:rsid w:val="0099143F"/>
    <w:rsid w:val="0099453F"/>
    <w:rsid w:val="0099537C"/>
    <w:rsid w:val="009A5293"/>
    <w:rsid w:val="009B7FB2"/>
    <w:rsid w:val="009D622F"/>
    <w:rsid w:val="009E2A51"/>
    <w:rsid w:val="009E7E4B"/>
    <w:rsid w:val="009F030F"/>
    <w:rsid w:val="00A0002C"/>
    <w:rsid w:val="00A00CD7"/>
    <w:rsid w:val="00A0470D"/>
    <w:rsid w:val="00A37609"/>
    <w:rsid w:val="00A376C5"/>
    <w:rsid w:val="00A4490E"/>
    <w:rsid w:val="00A66BF3"/>
    <w:rsid w:val="00A70FC3"/>
    <w:rsid w:val="00A85370"/>
    <w:rsid w:val="00A940B8"/>
    <w:rsid w:val="00A9540A"/>
    <w:rsid w:val="00AA6878"/>
    <w:rsid w:val="00AA6C4E"/>
    <w:rsid w:val="00AB1E6A"/>
    <w:rsid w:val="00AD44E0"/>
    <w:rsid w:val="00AE7886"/>
    <w:rsid w:val="00B1311B"/>
    <w:rsid w:val="00B15DC0"/>
    <w:rsid w:val="00B36820"/>
    <w:rsid w:val="00B43847"/>
    <w:rsid w:val="00B438B8"/>
    <w:rsid w:val="00B45D0B"/>
    <w:rsid w:val="00B64D07"/>
    <w:rsid w:val="00B72E32"/>
    <w:rsid w:val="00BA4DB4"/>
    <w:rsid w:val="00BC4E40"/>
    <w:rsid w:val="00BD33E7"/>
    <w:rsid w:val="00BE6070"/>
    <w:rsid w:val="00BF2D82"/>
    <w:rsid w:val="00C1284F"/>
    <w:rsid w:val="00C26582"/>
    <w:rsid w:val="00C41049"/>
    <w:rsid w:val="00C64C41"/>
    <w:rsid w:val="00C66590"/>
    <w:rsid w:val="00C9507B"/>
    <w:rsid w:val="00CA6EA6"/>
    <w:rsid w:val="00CB1A7C"/>
    <w:rsid w:val="00CB3E15"/>
    <w:rsid w:val="00CB7460"/>
    <w:rsid w:val="00CD7CB9"/>
    <w:rsid w:val="00CE37EF"/>
    <w:rsid w:val="00CF2E85"/>
    <w:rsid w:val="00CF7347"/>
    <w:rsid w:val="00D02738"/>
    <w:rsid w:val="00D232E5"/>
    <w:rsid w:val="00D26AD3"/>
    <w:rsid w:val="00D303B9"/>
    <w:rsid w:val="00D662E6"/>
    <w:rsid w:val="00D7004B"/>
    <w:rsid w:val="00D70365"/>
    <w:rsid w:val="00D7422C"/>
    <w:rsid w:val="00DA13BB"/>
    <w:rsid w:val="00DA348D"/>
    <w:rsid w:val="00DA3F57"/>
    <w:rsid w:val="00DB4CF6"/>
    <w:rsid w:val="00DB657F"/>
    <w:rsid w:val="00DB6EB4"/>
    <w:rsid w:val="00DB727F"/>
    <w:rsid w:val="00DD07CD"/>
    <w:rsid w:val="00DD465D"/>
    <w:rsid w:val="00DE2F13"/>
    <w:rsid w:val="00DE5EC5"/>
    <w:rsid w:val="00DF01EC"/>
    <w:rsid w:val="00DF2A2D"/>
    <w:rsid w:val="00DF344B"/>
    <w:rsid w:val="00DF547E"/>
    <w:rsid w:val="00E128B7"/>
    <w:rsid w:val="00E270E5"/>
    <w:rsid w:val="00E432C6"/>
    <w:rsid w:val="00E577DF"/>
    <w:rsid w:val="00EA1413"/>
    <w:rsid w:val="00EA2364"/>
    <w:rsid w:val="00EA2756"/>
    <w:rsid w:val="00EC0E9E"/>
    <w:rsid w:val="00EC6B5B"/>
    <w:rsid w:val="00EE34F1"/>
    <w:rsid w:val="00EF73E4"/>
    <w:rsid w:val="00F047AD"/>
    <w:rsid w:val="00F177A4"/>
    <w:rsid w:val="00F2121D"/>
    <w:rsid w:val="00F27531"/>
    <w:rsid w:val="00F32ECC"/>
    <w:rsid w:val="00F408AB"/>
    <w:rsid w:val="00F56669"/>
    <w:rsid w:val="00F676AB"/>
    <w:rsid w:val="00F6784C"/>
    <w:rsid w:val="00F81A57"/>
    <w:rsid w:val="00F83011"/>
    <w:rsid w:val="00F92C5A"/>
    <w:rsid w:val="00FD728B"/>
    <w:rsid w:val="00FE0867"/>
    <w:rsid w:val="00FE18A1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D24B"/>
  <w14:defaultImageDpi w14:val="32767"/>
  <w15:chartTrackingRefBased/>
  <w15:docId w15:val="{90201C3A-CB8F-1D44-A4C2-4CE2A69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15DB"/>
    <w:rPr>
      <w:rFonts w:asciiTheme="minorBidi" w:hAnsiTheme="minorBid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5DB"/>
    <w:pPr>
      <w:keepNext/>
      <w:keepLines/>
      <w:spacing w:before="240"/>
      <w:outlineLvl w:val="0"/>
    </w:pPr>
    <w:rPr>
      <w:rFonts w:eastAsiaTheme="majorEastAsia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5DB"/>
    <w:pPr>
      <w:keepNext/>
      <w:keepLines/>
      <w:spacing w:before="40"/>
      <w:outlineLvl w:val="1"/>
    </w:pPr>
    <w:rPr>
      <w:rFonts w:eastAsiaTheme="majorEastAsia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5DB"/>
    <w:pPr>
      <w:keepNext/>
      <w:keepLines/>
      <w:spacing w:before="40"/>
      <w:outlineLvl w:val="2"/>
    </w:pPr>
    <w:rPr>
      <w:rFonts w:eastAsiaTheme="majorEastAsia"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9114A7"/>
    <w:rPr>
      <w:rFonts w:asciiTheme="minorHAnsi" w:eastAsiaTheme="minorEastAsia" w:hAnsiTheme="minorHAnsi" w:cstheme="minorBidi"/>
      <w:color w:val="auto"/>
      <w:sz w:val="24"/>
      <w:szCs w:val="24"/>
    </w:rPr>
    <w:tblPr>
      <w:tblStyleRowBandSize w:val="1"/>
      <w:tblStyleColBandSize w:val="1"/>
      <w:tblBorders>
        <w:top w:val="single" w:sz="4" w:space="0" w:color="38A8E2"/>
        <w:left w:val="single" w:sz="4" w:space="0" w:color="38A8E2"/>
        <w:bottom w:val="single" w:sz="4" w:space="0" w:color="38A8E2"/>
        <w:right w:val="single" w:sz="4" w:space="0" w:color="38A8E2"/>
        <w:insideH w:val="single" w:sz="4" w:space="0" w:color="38A8E2"/>
        <w:insideV w:val="single" w:sz="4" w:space="0" w:color="38A8E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3B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29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9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915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9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91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9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1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91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2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915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F678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68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368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15DB"/>
    <w:rPr>
      <w:rFonts w:asciiTheme="minorBidi" w:eastAsiaTheme="majorEastAsia" w:hAnsiTheme="minorBidi" w:cstheme="minorBidi"/>
      <w:color w:val="000000" w:themeColor="text1"/>
      <w:sz w:val="40"/>
      <w:szCs w:val="40"/>
    </w:rPr>
  </w:style>
  <w:style w:type="character" w:customStyle="1" w:styleId="apple-converted-space">
    <w:name w:val="apple-converted-space"/>
    <w:basedOn w:val="DefaultParagraphFont"/>
    <w:rsid w:val="0099143F"/>
  </w:style>
  <w:style w:type="character" w:customStyle="1" w:styleId="Heading3Char">
    <w:name w:val="Heading 3 Char"/>
    <w:basedOn w:val="DefaultParagraphFont"/>
    <w:link w:val="Heading3"/>
    <w:uiPriority w:val="9"/>
    <w:rsid w:val="001915DB"/>
    <w:rPr>
      <w:rFonts w:asciiTheme="minorBidi" w:eastAsiaTheme="majorEastAsia" w:hAnsiTheme="minorBidi" w:cstheme="minorBidi"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15DB"/>
    <w:rPr>
      <w:rFonts w:asciiTheme="minorBidi" w:eastAsiaTheme="majorEastAsia" w:hAnsiTheme="minorBidi" w:cstheme="min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renlieber-kotz/DGA%20Dropbox/Oren%20Lieber-Kotz/Renewable%20Thermal%20Collaborative/Oren/RT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 Letterhead.dotx</Template>
  <TotalTime>9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Lieber-Kotz</dc:creator>
  <cp:keywords/>
  <dc:description/>
  <cp:lastModifiedBy>Oren Lieber-Kotz</cp:lastModifiedBy>
  <cp:revision>4</cp:revision>
  <cp:lastPrinted>2020-12-09T19:01:00Z</cp:lastPrinted>
  <dcterms:created xsi:type="dcterms:W3CDTF">2023-04-04T15:20:00Z</dcterms:created>
  <dcterms:modified xsi:type="dcterms:W3CDTF">2023-04-04T16:02:00Z</dcterms:modified>
</cp:coreProperties>
</file>